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E6D6EA" w14:textId="5DE32712" w:rsidR="009C5B82" w:rsidRDefault="00BE01C9">
      <w:r w:rsidRPr="00BE01C9">
        <w:rPr>
          <w:noProof/>
        </w:rPr>
        <w:drawing>
          <wp:inline distT="0" distB="0" distL="0" distR="0" wp14:anchorId="6E5EC53D" wp14:editId="52D6AAE1">
            <wp:extent cx="1333686" cy="714475"/>
            <wp:effectExtent l="0" t="0" r="0" b="9525"/>
            <wp:docPr id="750486235" name="Picture 1" descr="A logo with a smiley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486235" name="Picture 1" descr="A logo with a smiley face&#10;&#10;AI-generated content may be incorrect."/>
                    <pic:cNvPicPr/>
                  </pic:nvPicPr>
                  <pic:blipFill>
                    <a:blip r:embed="rId7"/>
                    <a:stretch>
                      <a:fillRect/>
                    </a:stretch>
                  </pic:blipFill>
                  <pic:spPr>
                    <a:xfrm>
                      <a:off x="0" y="0"/>
                      <a:ext cx="1333686" cy="714475"/>
                    </a:xfrm>
                    <a:prstGeom prst="rect">
                      <a:avLst/>
                    </a:prstGeom>
                  </pic:spPr>
                </pic:pic>
              </a:graphicData>
            </a:graphic>
          </wp:inline>
        </w:drawing>
      </w:r>
    </w:p>
    <w:p w14:paraId="1A9090F1" w14:textId="77777777" w:rsidR="00BE01C9" w:rsidRDefault="00BE01C9" w:rsidP="00BE01C9">
      <w:pPr>
        <w:pStyle w:val="Heading1"/>
        <w:jc w:val="center"/>
        <w:rPr>
          <w:color w:val="auto"/>
        </w:rPr>
      </w:pPr>
      <w:r w:rsidRPr="00BE01C9">
        <w:rPr>
          <w:color w:val="auto"/>
        </w:rPr>
        <w:t>Directeur(</w:t>
      </w:r>
      <w:proofErr w:type="spellStart"/>
      <w:r w:rsidRPr="00BE01C9">
        <w:rPr>
          <w:color w:val="auto"/>
        </w:rPr>
        <w:t>trice</w:t>
      </w:r>
      <w:proofErr w:type="spellEnd"/>
      <w:r w:rsidRPr="00BE01C9">
        <w:rPr>
          <w:color w:val="auto"/>
        </w:rPr>
        <w:t>) des ventes</w:t>
      </w:r>
    </w:p>
    <w:p w14:paraId="0B300756" w14:textId="77777777" w:rsidR="00BE01C9" w:rsidRDefault="00BE01C9" w:rsidP="00BE01C9"/>
    <w:p w14:paraId="41F03B61" w14:textId="77777777" w:rsidR="00BE01C9" w:rsidRPr="00BE01C9" w:rsidRDefault="00BE01C9" w:rsidP="00BE01C9">
      <w:pPr>
        <w:rPr>
          <w:b/>
          <w:bCs/>
        </w:rPr>
      </w:pPr>
      <w:r w:rsidRPr="00BE01C9">
        <w:rPr>
          <w:b/>
          <w:bCs/>
        </w:rPr>
        <w:t>À propos de nous</w:t>
      </w:r>
    </w:p>
    <w:p w14:paraId="3822DD51" w14:textId="479A97EB" w:rsidR="00BE01C9" w:rsidRPr="00BE01C9" w:rsidRDefault="00BE01C9" w:rsidP="00BE01C9">
      <w:pPr>
        <w:jc w:val="both"/>
      </w:pPr>
      <w:r w:rsidRPr="00BE01C9">
        <w:t xml:space="preserve">Depuis plus de 30 ans, </w:t>
      </w:r>
      <w:r w:rsidRPr="00BE01C9">
        <w:rPr>
          <w:b/>
          <w:bCs/>
        </w:rPr>
        <w:t>Club Piscine Laval</w:t>
      </w:r>
      <w:r w:rsidRPr="00BE01C9">
        <w:t xml:space="preserve"> est une référence dans la vente de piscines, spas, mobilier extérieur, articles de sport et de loisirs. Nous offrons une expérience client incomparable en misant sur la qualité de nos produits et le professionnalisme de notre équipe. Dans un contexte de croissance et d’innovation, nous recherchons un </w:t>
      </w:r>
      <w:r w:rsidRPr="00BE01C9">
        <w:rPr>
          <w:b/>
          <w:bCs/>
        </w:rPr>
        <w:t>Directeur des ventes dynamique et inspirant</w:t>
      </w:r>
      <w:r w:rsidRPr="00BE01C9">
        <w:t xml:space="preserve"> pour diriger notre équipe et contribuer à notre succès.</w:t>
      </w:r>
    </w:p>
    <w:p w14:paraId="2C91478A" w14:textId="19BFFB5B" w:rsidR="00BE01C9" w:rsidRPr="00BE01C9" w:rsidRDefault="00BE01C9" w:rsidP="00BE01C9">
      <w:pPr>
        <w:jc w:val="both"/>
      </w:pPr>
    </w:p>
    <w:p w14:paraId="5C724E2D" w14:textId="77777777" w:rsidR="00BE01C9" w:rsidRPr="00BE01C9" w:rsidRDefault="00BE01C9" w:rsidP="00BE01C9">
      <w:pPr>
        <w:rPr>
          <w:b/>
          <w:bCs/>
        </w:rPr>
      </w:pPr>
      <w:r w:rsidRPr="00BE01C9">
        <w:rPr>
          <w:b/>
          <w:bCs/>
        </w:rPr>
        <w:t>Vos responsabilités</w:t>
      </w:r>
    </w:p>
    <w:p w14:paraId="282DF468" w14:textId="77777777" w:rsidR="00BE01C9" w:rsidRPr="00BE01C9" w:rsidRDefault="00BE01C9" w:rsidP="00BE01C9">
      <w:r w:rsidRPr="00BE01C9">
        <w:t>En tant que Directeur des ventes, vous aurez un rôle stratégique et opérationnel. Vous serez responsable non seulement des ventes et de la mobilisation de l’équipe, mais aussi de la satisfaction client, de la gestion des installations et de la logistique.</w:t>
      </w:r>
    </w:p>
    <w:p w14:paraId="06060E61" w14:textId="77777777" w:rsidR="00BE01C9" w:rsidRPr="00BE01C9" w:rsidRDefault="00BE01C9" w:rsidP="00BE01C9">
      <w:r w:rsidRPr="00BE01C9">
        <w:t>Vos principales responsabilités incluent :</w:t>
      </w:r>
    </w:p>
    <w:p w14:paraId="3162557D" w14:textId="77777777" w:rsidR="00BE01C9" w:rsidRPr="00BE01C9" w:rsidRDefault="00BE01C9" w:rsidP="00BE01C9">
      <w:pPr>
        <w:numPr>
          <w:ilvl w:val="0"/>
          <w:numId w:val="4"/>
        </w:numPr>
      </w:pPr>
      <w:r w:rsidRPr="00BE01C9">
        <w:t>Élaborer et mettre en œuvre la stratégie de ventes en lien avec les objectifs de l’entreprise.</w:t>
      </w:r>
    </w:p>
    <w:p w14:paraId="2476635F" w14:textId="77777777" w:rsidR="00BE01C9" w:rsidRPr="00BE01C9" w:rsidRDefault="00BE01C9" w:rsidP="00BE01C9">
      <w:pPr>
        <w:numPr>
          <w:ilvl w:val="0"/>
          <w:numId w:val="4"/>
        </w:numPr>
      </w:pPr>
      <w:r w:rsidRPr="00BE01C9">
        <w:t>Encadrer, coacher et mobiliser l’équipe de représentants(es) et conseillers(ères) à la clientèle.</w:t>
      </w:r>
    </w:p>
    <w:p w14:paraId="6CCEE782" w14:textId="77777777" w:rsidR="00BE01C9" w:rsidRPr="00BE01C9" w:rsidRDefault="00BE01C9" w:rsidP="00BE01C9">
      <w:pPr>
        <w:numPr>
          <w:ilvl w:val="0"/>
          <w:numId w:val="4"/>
        </w:numPr>
      </w:pPr>
      <w:r w:rsidRPr="00BE01C9">
        <w:t>Gérer les plaintes clients avec professionnalisme et s’assurer de la qualité du service après-vente.</w:t>
      </w:r>
    </w:p>
    <w:p w14:paraId="589468AD" w14:textId="77777777" w:rsidR="00BE01C9" w:rsidRPr="00BE01C9" w:rsidRDefault="00BE01C9" w:rsidP="00BE01C9">
      <w:pPr>
        <w:numPr>
          <w:ilvl w:val="0"/>
          <w:numId w:val="4"/>
        </w:numPr>
      </w:pPr>
      <w:r w:rsidRPr="00BE01C9">
        <w:t>Superviser la cédule d’installation des piscines, spas et équipements, en assurant une coordination optimale entre l’équipe interne et les sous-traitants.</w:t>
      </w:r>
    </w:p>
    <w:p w14:paraId="508097D4" w14:textId="77777777" w:rsidR="00BE01C9" w:rsidRPr="00BE01C9" w:rsidRDefault="00BE01C9" w:rsidP="00BE01C9">
      <w:pPr>
        <w:numPr>
          <w:ilvl w:val="0"/>
          <w:numId w:val="4"/>
        </w:numPr>
      </w:pPr>
      <w:r w:rsidRPr="00BE01C9">
        <w:t>Gérer les contrats de sous-traitance : s’assurer du bon nombre de contrats attribués aux bonnes personnes pour optimiser le roulement et la performance.</w:t>
      </w:r>
    </w:p>
    <w:p w14:paraId="704D77D4" w14:textId="77777777" w:rsidR="00BE01C9" w:rsidRPr="00BE01C9" w:rsidRDefault="00BE01C9" w:rsidP="00BE01C9">
      <w:pPr>
        <w:numPr>
          <w:ilvl w:val="0"/>
          <w:numId w:val="4"/>
        </w:numPr>
      </w:pPr>
      <w:r w:rsidRPr="00BE01C9">
        <w:t>Coordonner la logistique des installations pour garantir efficacité et respect des délais.</w:t>
      </w:r>
    </w:p>
    <w:p w14:paraId="66FAFBB8" w14:textId="77777777" w:rsidR="00BE01C9" w:rsidRPr="00BE01C9" w:rsidRDefault="00BE01C9" w:rsidP="00BE01C9">
      <w:pPr>
        <w:numPr>
          <w:ilvl w:val="0"/>
          <w:numId w:val="4"/>
        </w:numPr>
      </w:pPr>
      <w:r w:rsidRPr="00BE01C9">
        <w:t>Analyser les résultats de ventes, suivre les indicateurs de performance et proposer des actions correctives.</w:t>
      </w:r>
    </w:p>
    <w:p w14:paraId="4597BDDA" w14:textId="77777777" w:rsidR="00BE01C9" w:rsidRPr="00BE01C9" w:rsidRDefault="00BE01C9" w:rsidP="00BE01C9">
      <w:pPr>
        <w:numPr>
          <w:ilvl w:val="0"/>
          <w:numId w:val="4"/>
        </w:numPr>
      </w:pPr>
      <w:r w:rsidRPr="00BE01C9">
        <w:t>Développer des promotions et initiatives pour accroître les ventes et la notoriété locale.</w:t>
      </w:r>
    </w:p>
    <w:p w14:paraId="695B1F45" w14:textId="77777777" w:rsidR="00BE01C9" w:rsidRPr="00BE01C9" w:rsidRDefault="00BE01C9" w:rsidP="00BE01C9">
      <w:pPr>
        <w:numPr>
          <w:ilvl w:val="0"/>
          <w:numId w:val="4"/>
        </w:numPr>
      </w:pPr>
      <w:r w:rsidRPr="00BE01C9">
        <w:t>Collaborer avec la direction et les autres départements (marketing, opérations, service après-vente) pour assurer une synergie.</w:t>
      </w:r>
    </w:p>
    <w:p w14:paraId="67CB9A6B" w14:textId="751A9BDC" w:rsidR="00BE01C9" w:rsidRPr="00BE01C9" w:rsidRDefault="00BE01C9" w:rsidP="00BE01C9"/>
    <w:p w14:paraId="08EFDA7C" w14:textId="77777777" w:rsidR="00BE01C9" w:rsidRPr="00BE01C9" w:rsidRDefault="00BE01C9" w:rsidP="00BE01C9">
      <w:pPr>
        <w:rPr>
          <w:b/>
          <w:bCs/>
        </w:rPr>
      </w:pPr>
      <w:r w:rsidRPr="00BE01C9">
        <w:rPr>
          <w:b/>
          <w:bCs/>
        </w:rPr>
        <w:t>Profil recherché</w:t>
      </w:r>
    </w:p>
    <w:p w14:paraId="749D71D4" w14:textId="77777777" w:rsidR="00BE01C9" w:rsidRPr="00BE01C9" w:rsidRDefault="00BE01C9" w:rsidP="00BE01C9">
      <w:pPr>
        <w:numPr>
          <w:ilvl w:val="0"/>
          <w:numId w:val="5"/>
        </w:numPr>
      </w:pPr>
      <w:r w:rsidRPr="00BE01C9">
        <w:t>Expérience significative (5 à 7 ans) en gestion des ventes et du personnel, idéalement dans le commerce de détail ou le secteur des loisirs.</w:t>
      </w:r>
    </w:p>
    <w:p w14:paraId="5724C75A" w14:textId="77777777" w:rsidR="00BE01C9" w:rsidRPr="00BE01C9" w:rsidRDefault="00BE01C9" w:rsidP="00BE01C9">
      <w:pPr>
        <w:numPr>
          <w:ilvl w:val="0"/>
          <w:numId w:val="5"/>
        </w:numPr>
      </w:pPr>
      <w:r w:rsidRPr="00BE01C9">
        <w:t>Expérience en gestion opérationnelle (installation, cédule, sous-traitance, logistique) est un atout majeur.</w:t>
      </w:r>
    </w:p>
    <w:p w14:paraId="3900B2EB" w14:textId="77777777" w:rsidR="00BE01C9" w:rsidRPr="00BE01C9" w:rsidRDefault="00BE01C9" w:rsidP="00BE01C9">
      <w:pPr>
        <w:numPr>
          <w:ilvl w:val="0"/>
          <w:numId w:val="5"/>
        </w:numPr>
      </w:pPr>
      <w:r w:rsidRPr="00BE01C9">
        <w:t>Leadership mobilisateur et capacité à inspirer une équipe vers l’atteinte des résultats.</w:t>
      </w:r>
    </w:p>
    <w:p w14:paraId="6ADCB86F" w14:textId="77777777" w:rsidR="00BE01C9" w:rsidRPr="00BE01C9" w:rsidRDefault="00BE01C9" w:rsidP="00BE01C9">
      <w:pPr>
        <w:numPr>
          <w:ilvl w:val="0"/>
          <w:numId w:val="5"/>
        </w:numPr>
      </w:pPr>
      <w:r w:rsidRPr="00BE01C9">
        <w:t>Excellentes aptitudes en communication, résolution de problèmes et service à la clientèle.</w:t>
      </w:r>
    </w:p>
    <w:p w14:paraId="309C7D13" w14:textId="77777777" w:rsidR="00BE01C9" w:rsidRPr="00BE01C9" w:rsidRDefault="00BE01C9" w:rsidP="00BE01C9">
      <w:pPr>
        <w:numPr>
          <w:ilvl w:val="0"/>
          <w:numId w:val="5"/>
        </w:numPr>
      </w:pPr>
      <w:r w:rsidRPr="00BE01C9">
        <w:t>Esprit analytique et sens des affaires développé.</w:t>
      </w:r>
    </w:p>
    <w:p w14:paraId="7E771A64" w14:textId="77777777" w:rsidR="00BE01C9" w:rsidRPr="00BE01C9" w:rsidRDefault="00BE01C9" w:rsidP="00BE01C9">
      <w:pPr>
        <w:numPr>
          <w:ilvl w:val="0"/>
          <w:numId w:val="5"/>
        </w:numPr>
      </w:pPr>
      <w:r w:rsidRPr="00BE01C9">
        <w:t>Capacité à travailler dans un environnement saisonnier avec des périodes de forte affluence.</w:t>
      </w:r>
    </w:p>
    <w:p w14:paraId="3A3C5C06" w14:textId="18DA43E8" w:rsidR="00BE01C9" w:rsidRPr="00BE01C9" w:rsidRDefault="00BE01C9" w:rsidP="00BE01C9"/>
    <w:p w14:paraId="38A32906" w14:textId="77777777" w:rsidR="00BE01C9" w:rsidRPr="00BE01C9" w:rsidRDefault="00BE01C9" w:rsidP="00BE01C9">
      <w:pPr>
        <w:rPr>
          <w:b/>
          <w:bCs/>
        </w:rPr>
      </w:pPr>
      <w:r w:rsidRPr="00BE01C9">
        <w:rPr>
          <w:b/>
          <w:bCs/>
        </w:rPr>
        <w:t>Ce que nous offrons</w:t>
      </w:r>
    </w:p>
    <w:p w14:paraId="666992A9" w14:textId="77777777" w:rsidR="00BE01C9" w:rsidRPr="00BE01C9" w:rsidRDefault="00BE01C9" w:rsidP="00BE01C9">
      <w:pPr>
        <w:numPr>
          <w:ilvl w:val="0"/>
          <w:numId w:val="6"/>
        </w:numPr>
      </w:pPr>
      <w:r w:rsidRPr="00BE01C9">
        <w:t>Un rôle clé au sein d’une entreprise reconnue et en pleine expansion.</w:t>
      </w:r>
    </w:p>
    <w:p w14:paraId="7B2C422B" w14:textId="77777777" w:rsidR="00BE01C9" w:rsidRPr="00BE01C9" w:rsidRDefault="00BE01C9" w:rsidP="00BE01C9">
      <w:pPr>
        <w:numPr>
          <w:ilvl w:val="0"/>
          <w:numId w:val="6"/>
        </w:numPr>
      </w:pPr>
      <w:r w:rsidRPr="00BE01C9">
        <w:t>Un environnement de travail stimulant, humain et collaboratif.</w:t>
      </w:r>
    </w:p>
    <w:p w14:paraId="6BF37796" w14:textId="69C55DF3" w:rsidR="00BE01C9" w:rsidRDefault="00BE01C9" w:rsidP="00BE01C9">
      <w:pPr>
        <w:numPr>
          <w:ilvl w:val="0"/>
          <w:numId w:val="6"/>
        </w:numPr>
      </w:pPr>
      <w:r w:rsidRPr="00BE01C9">
        <w:t>Salaire compétitif</w:t>
      </w:r>
      <w:r w:rsidR="008A68B2">
        <w:t xml:space="preserve"> et bonification</w:t>
      </w:r>
      <w:r w:rsidRPr="00BE01C9">
        <w:t>.</w:t>
      </w:r>
    </w:p>
    <w:p w14:paraId="201288E2" w14:textId="00C9BB6D" w:rsidR="008A68B2" w:rsidRDefault="008A68B2" w:rsidP="00BE01C9">
      <w:pPr>
        <w:numPr>
          <w:ilvl w:val="0"/>
          <w:numId w:val="6"/>
        </w:numPr>
      </w:pPr>
      <w:r>
        <w:t>Assurance collective (médicale, dentaire et vision)</w:t>
      </w:r>
      <w:r w:rsidR="0003039E">
        <w:t>.</w:t>
      </w:r>
    </w:p>
    <w:p w14:paraId="40F73690" w14:textId="5627F48D" w:rsidR="008A68B2" w:rsidRDefault="009B4FE1" w:rsidP="00BE01C9">
      <w:pPr>
        <w:numPr>
          <w:ilvl w:val="0"/>
          <w:numId w:val="6"/>
        </w:numPr>
      </w:pPr>
      <w:r>
        <w:t>REER Collectif</w:t>
      </w:r>
      <w:r w:rsidR="0003039E">
        <w:t>.</w:t>
      </w:r>
    </w:p>
    <w:p w14:paraId="339BF565" w14:textId="601624A4" w:rsidR="0003039E" w:rsidRDefault="0003039E" w:rsidP="00BE01C9">
      <w:pPr>
        <w:numPr>
          <w:ilvl w:val="0"/>
          <w:numId w:val="6"/>
        </w:numPr>
      </w:pPr>
      <w:r>
        <w:t>Formation continue.</w:t>
      </w:r>
    </w:p>
    <w:p w14:paraId="2B8C1B09" w14:textId="56E70132" w:rsidR="0003039E" w:rsidRDefault="0003039E" w:rsidP="00BE01C9">
      <w:pPr>
        <w:numPr>
          <w:ilvl w:val="0"/>
          <w:numId w:val="6"/>
        </w:numPr>
      </w:pPr>
      <w:r>
        <w:t xml:space="preserve">Remboursement de </w:t>
      </w:r>
      <w:r w:rsidR="00C22716">
        <w:t>frais de cellulaire.</w:t>
      </w:r>
    </w:p>
    <w:p w14:paraId="593E6CDF" w14:textId="7725BC58" w:rsidR="009B4FE1" w:rsidRPr="00BE01C9" w:rsidRDefault="009B4FE1" w:rsidP="00BE01C9">
      <w:pPr>
        <w:numPr>
          <w:ilvl w:val="0"/>
          <w:numId w:val="6"/>
        </w:numPr>
      </w:pPr>
      <w:r>
        <w:t>Stationnement gratuit</w:t>
      </w:r>
      <w:r w:rsidR="00C22716">
        <w:t>.</w:t>
      </w:r>
    </w:p>
    <w:p w14:paraId="763F9B04" w14:textId="77777777" w:rsidR="00BE01C9" w:rsidRPr="00BE01C9" w:rsidRDefault="00BE01C9" w:rsidP="00BE01C9">
      <w:pPr>
        <w:numPr>
          <w:ilvl w:val="0"/>
          <w:numId w:val="6"/>
        </w:numPr>
      </w:pPr>
      <w:r w:rsidRPr="00BE01C9">
        <w:t>Rabais employés sur nos produits.</w:t>
      </w:r>
    </w:p>
    <w:p w14:paraId="012AED74" w14:textId="77777777" w:rsidR="00BE01C9" w:rsidRPr="00BE01C9" w:rsidRDefault="00BE01C9" w:rsidP="00BE01C9">
      <w:pPr>
        <w:numPr>
          <w:ilvl w:val="0"/>
          <w:numId w:val="6"/>
        </w:numPr>
      </w:pPr>
      <w:r w:rsidRPr="00BE01C9">
        <w:t>L’opportunité de bâtir et développer une équipe performante et de jouer un rôle stratégique dans la satisfaction des clients.</w:t>
      </w:r>
    </w:p>
    <w:p w14:paraId="66E43E80" w14:textId="086BCDDD" w:rsidR="00BE01C9" w:rsidRPr="00BE01C9" w:rsidRDefault="00BE01C9" w:rsidP="00BE01C9"/>
    <w:p w14:paraId="5D3E99A7" w14:textId="7DB76C5C" w:rsidR="00BE01C9" w:rsidRPr="00BE01C9" w:rsidRDefault="00BE01C9" w:rsidP="00BE01C9">
      <w:r w:rsidRPr="00BE01C9">
        <w:rPr>
          <w:b/>
          <w:bCs/>
        </w:rPr>
        <w:t>Prêt(e) à relever le défi ?</w:t>
      </w:r>
      <w:r w:rsidRPr="00BE01C9">
        <w:br/>
        <w:t>Envoyez-nous votre candidature dès aujourd’hui et joignez-vous à une équipe passionnée où vos talents en ventes, en leadership et en gestion opérationnelle feront toute la différence.</w:t>
      </w:r>
    </w:p>
    <w:p w14:paraId="49B1669A" w14:textId="77777777" w:rsidR="00BE01C9" w:rsidRPr="00BE01C9" w:rsidRDefault="00BE01C9" w:rsidP="00BE01C9"/>
    <w:sectPr w:rsidR="00BE01C9" w:rsidRPr="00BE01C9" w:rsidSect="00BD7C89">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51901A" w14:textId="77777777" w:rsidR="003028C6" w:rsidRDefault="003028C6" w:rsidP="00650B80">
      <w:pPr>
        <w:spacing w:after="0" w:line="240" w:lineRule="auto"/>
      </w:pPr>
      <w:r>
        <w:separator/>
      </w:r>
    </w:p>
  </w:endnote>
  <w:endnote w:type="continuationSeparator" w:id="0">
    <w:p w14:paraId="5CE44092" w14:textId="77777777" w:rsidR="003028C6" w:rsidRDefault="003028C6" w:rsidP="00650B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AEC67D" w14:textId="2E5E3C30" w:rsidR="00650B80" w:rsidRDefault="00650B80" w:rsidP="00650B80">
    <w:pPr>
      <w:pStyle w:val="Footer"/>
      <w:jc w:val="center"/>
    </w:pPr>
    <w:r w:rsidRPr="00650B80">
      <w:t>2175 A. des Laurentides A-15, Laval, QC H7S 1Z6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113C98" w14:textId="77777777" w:rsidR="003028C6" w:rsidRDefault="003028C6" w:rsidP="00650B80">
      <w:pPr>
        <w:spacing w:after="0" w:line="240" w:lineRule="auto"/>
      </w:pPr>
      <w:r>
        <w:separator/>
      </w:r>
    </w:p>
  </w:footnote>
  <w:footnote w:type="continuationSeparator" w:id="0">
    <w:p w14:paraId="0A02045D" w14:textId="77777777" w:rsidR="003028C6" w:rsidRDefault="003028C6" w:rsidP="00650B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F25F8"/>
    <w:multiLevelType w:val="multilevel"/>
    <w:tmpl w:val="BAC83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DC488F"/>
    <w:multiLevelType w:val="multilevel"/>
    <w:tmpl w:val="C21C1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FA3144"/>
    <w:multiLevelType w:val="multilevel"/>
    <w:tmpl w:val="728CE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325089"/>
    <w:multiLevelType w:val="multilevel"/>
    <w:tmpl w:val="B90EC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0074DB"/>
    <w:multiLevelType w:val="multilevel"/>
    <w:tmpl w:val="8C901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9987CB3"/>
    <w:multiLevelType w:val="multilevel"/>
    <w:tmpl w:val="578C1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8902736">
    <w:abstractNumId w:val="5"/>
  </w:num>
  <w:num w:numId="2" w16cid:durableId="893856925">
    <w:abstractNumId w:val="4"/>
  </w:num>
  <w:num w:numId="3" w16cid:durableId="881214621">
    <w:abstractNumId w:val="3"/>
  </w:num>
  <w:num w:numId="4" w16cid:durableId="1856457687">
    <w:abstractNumId w:val="1"/>
  </w:num>
  <w:num w:numId="5" w16cid:durableId="2023433321">
    <w:abstractNumId w:val="2"/>
  </w:num>
  <w:num w:numId="6" w16cid:durableId="5630335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formatting="1" w:enforcement="1" w:cryptProviderType="rsaAES" w:cryptAlgorithmClass="hash" w:cryptAlgorithmType="typeAny" w:cryptAlgorithmSid="14" w:cryptSpinCount="100000" w:hash="617aHmxjfsVn1UuL8JLy2oqytAvk9ZgPe8xA7iIWW5iRHrbKLmmY6TIwaUoYPnI0lMBXTEloKJ/qqM6lh0YdtA==" w:salt="D/e+0aA2r9U9mqL1vWliow=="/>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1C9"/>
    <w:rsid w:val="0003039E"/>
    <w:rsid w:val="00275BC0"/>
    <w:rsid w:val="003028C6"/>
    <w:rsid w:val="00334106"/>
    <w:rsid w:val="00650B80"/>
    <w:rsid w:val="00864468"/>
    <w:rsid w:val="008A68B2"/>
    <w:rsid w:val="009B4FE1"/>
    <w:rsid w:val="009C5B82"/>
    <w:rsid w:val="00AD023D"/>
    <w:rsid w:val="00B92963"/>
    <w:rsid w:val="00BD7C89"/>
    <w:rsid w:val="00BE01C9"/>
    <w:rsid w:val="00C22716"/>
    <w:rsid w:val="00D80369"/>
    <w:rsid w:val="00F97569"/>
    <w:rsid w:val="00FD3545"/>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4CA3B7"/>
  <w15:chartTrackingRefBased/>
  <w15:docId w15:val="{4EA56974-E75C-4C1F-96A7-5C4A8E4EF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01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01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01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01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01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01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01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01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01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01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01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01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01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01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01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01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01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01C9"/>
    <w:rPr>
      <w:rFonts w:eastAsiaTheme="majorEastAsia" w:cstheme="majorBidi"/>
      <w:color w:val="272727" w:themeColor="text1" w:themeTint="D8"/>
    </w:rPr>
  </w:style>
  <w:style w:type="paragraph" w:styleId="Title">
    <w:name w:val="Title"/>
    <w:basedOn w:val="Normal"/>
    <w:next w:val="Normal"/>
    <w:link w:val="TitleChar"/>
    <w:uiPriority w:val="10"/>
    <w:qFormat/>
    <w:rsid w:val="00BE01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01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01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01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01C9"/>
    <w:pPr>
      <w:spacing w:before="160"/>
      <w:jc w:val="center"/>
    </w:pPr>
    <w:rPr>
      <w:i/>
      <w:iCs/>
      <w:color w:val="404040" w:themeColor="text1" w:themeTint="BF"/>
    </w:rPr>
  </w:style>
  <w:style w:type="character" w:customStyle="1" w:styleId="QuoteChar">
    <w:name w:val="Quote Char"/>
    <w:basedOn w:val="DefaultParagraphFont"/>
    <w:link w:val="Quote"/>
    <w:uiPriority w:val="29"/>
    <w:rsid w:val="00BE01C9"/>
    <w:rPr>
      <w:i/>
      <w:iCs/>
      <w:color w:val="404040" w:themeColor="text1" w:themeTint="BF"/>
    </w:rPr>
  </w:style>
  <w:style w:type="paragraph" w:styleId="ListParagraph">
    <w:name w:val="List Paragraph"/>
    <w:basedOn w:val="Normal"/>
    <w:uiPriority w:val="34"/>
    <w:qFormat/>
    <w:rsid w:val="00BE01C9"/>
    <w:pPr>
      <w:ind w:left="720"/>
      <w:contextualSpacing/>
    </w:pPr>
  </w:style>
  <w:style w:type="character" w:styleId="IntenseEmphasis">
    <w:name w:val="Intense Emphasis"/>
    <w:basedOn w:val="DefaultParagraphFont"/>
    <w:uiPriority w:val="21"/>
    <w:qFormat/>
    <w:rsid w:val="00BE01C9"/>
    <w:rPr>
      <w:i/>
      <w:iCs/>
      <w:color w:val="0F4761" w:themeColor="accent1" w:themeShade="BF"/>
    </w:rPr>
  </w:style>
  <w:style w:type="paragraph" w:styleId="IntenseQuote">
    <w:name w:val="Intense Quote"/>
    <w:basedOn w:val="Normal"/>
    <w:next w:val="Normal"/>
    <w:link w:val="IntenseQuoteChar"/>
    <w:uiPriority w:val="30"/>
    <w:qFormat/>
    <w:rsid w:val="00BE01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01C9"/>
    <w:rPr>
      <w:i/>
      <w:iCs/>
      <w:color w:val="0F4761" w:themeColor="accent1" w:themeShade="BF"/>
    </w:rPr>
  </w:style>
  <w:style w:type="character" w:styleId="IntenseReference">
    <w:name w:val="Intense Reference"/>
    <w:basedOn w:val="DefaultParagraphFont"/>
    <w:uiPriority w:val="32"/>
    <w:qFormat/>
    <w:rsid w:val="00BE01C9"/>
    <w:rPr>
      <w:b/>
      <w:bCs/>
      <w:smallCaps/>
      <w:color w:val="0F4761" w:themeColor="accent1" w:themeShade="BF"/>
      <w:spacing w:val="5"/>
    </w:rPr>
  </w:style>
  <w:style w:type="paragraph" w:styleId="Header">
    <w:name w:val="header"/>
    <w:basedOn w:val="Normal"/>
    <w:link w:val="HeaderChar"/>
    <w:uiPriority w:val="99"/>
    <w:unhideWhenUsed/>
    <w:rsid w:val="00650B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0B80"/>
  </w:style>
  <w:style w:type="paragraph" w:styleId="Footer">
    <w:name w:val="footer"/>
    <w:basedOn w:val="Normal"/>
    <w:link w:val="FooterChar"/>
    <w:uiPriority w:val="99"/>
    <w:unhideWhenUsed/>
    <w:rsid w:val="00650B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0B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447</Words>
  <Characters>2691</Characters>
  <Application>Microsoft Office Word</Application>
  <DocSecurity>0</DocSecurity>
  <Lines>58</Lines>
  <Paragraphs>39</Paragraphs>
  <ScaleCrop>false</ScaleCrop>
  <Company/>
  <LinksUpToDate>false</LinksUpToDate>
  <CharactersWithSpaces>3099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C</dc:creator>
  <cp:keywords/>
  <dc:description/>
  <cp:lastModifiedBy>Karina C</cp:lastModifiedBy>
  <cp:revision>8</cp:revision>
  <dcterms:created xsi:type="dcterms:W3CDTF">2025-10-02T20:56:00Z</dcterms:created>
  <dcterms:modified xsi:type="dcterms:W3CDTF">2025-10-06T18:43:00Z</dcterms:modified>
</cp:coreProperties>
</file>