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6D6EA" w14:textId="5DE32712" w:rsidR="009C5B82" w:rsidRDefault="00BE01C9">
      <w:r w:rsidRPr="00BE01C9">
        <w:rPr>
          <w:noProof/>
        </w:rPr>
        <w:drawing>
          <wp:inline distT="0" distB="0" distL="0" distR="0" wp14:anchorId="6E5EC53D" wp14:editId="52D6AAE1">
            <wp:extent cx="1333686" cy="714475"/>
            <wp:effectExtent l="0" t="0" r="0" b="9525"/>
            <wp:docPr id="750486235" name="Picture 1" descr="A logo with a smiley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86235" name="Picture 1" descr="A logo with a smiley face&#10;&#10;AI-generated content may be incorrect."/>
                    <pic:cNvPicPr/>
                  </pic:nvPicPr>
                  <pic:blipFill>
                    <a:blip r:embed="rId5"/>
                    <a:stretch>
                      <a:fillRect/>
                    </a:stretch>
                  </pic:blipFill>
                  <pic:spPr>
                    <a:xfrm>
                      <a:off x="0" y="0"/>
                      <a:ext cx="1333686" cy="714475"/>
                    </a:xfrm>
                    <a:prstGeom prst="rect">
                      <a:avLst/>
                    </a:prstGeom>
                  </pic:spPr>
                </pic:pic>
              </a:graphicData>
            </a:graphic>
          </wp:inline>
        </w:drawing>
      </w:r>
    </w:p>
    <w:p w14:paraId="1A9090F1" w14:textId="1B31F286" w:rsidR="00BE01C9" w:rsidRDefault="00BE01C9" w:rsidP="00BE01C9">
      <w:pPr>
        <w:pStyle w:val="Heading1"/>
        <w:jc w:val="center"/>
        <w:rPr>
          <w:color w:val="auto"/>
        </w:rPr>
      </w:pPr>
      <w:r w:rsidRPr="00BE01C9">
        <w:rPr>
          <w:color w:val="auto"/>
        </w:rPr>
        <w:t xml:space="preserve">Directeur(trice) </w:t>
      </w:r>
      <w:r w:rsidR="007479C3">
        <w:rPr>
          <w:color w:val="auto"/>
        </w:rPr>
        <w:t>S</w:t>
      </w:r>
      <w:r w:rsidR="008B2207">
        <w:rPr>
          <w:color w:val="auto"/>
        </w:rPr>
        <w:t>ervice à la clientèle</w:t>
      </w:r>
    </w:p>
    <w:p w14:paraId="0B300756" w14:textId="77777777" w:rsidR="00BE01C9" w:rsidRDefault="00BE01C9" w:rsidP="00BE01C9"/>
    <w:p w14:paraId="7A0C14C7" w14:textId="77777777" w:rsidR="00153EB8" w:rsidRPr="00153EB8" w:rsidRDefault="00153EB8" w:rsidP="00153EB8">
      <w:pPr>
        <w:jc w:val="both"/>
        <w:rPr>
          <w:b/>
          <w:bCs/>
        </w:rPr>
      </w:pPr>
      <w:r w:rsidRPr="00153EB8">
        <w:rPr>
          <w:b/>
          <w:bCs/>
        </w:rPr>
        <w:t>À propos de nous</w:t>
      </w:r>
    </w:p>
    <w:p w14:paraId="7F843305" w14:textId="44E18425" w:rsidR="00153EB8" w:rsidRPr="00153EB8" w:rsidRDefault="00153EB8" w:rsidP="00153EB8">
      <w:pPr>
        <w:jc w:val="both"/>
      </w:pPr>
      <w:r w:rsidRPr="00153EB8">
        <w:t xml:space="preserve">Depuis plus de 30 ans, </w:t>
      </w:r>
      <w:r w:rsidRPr="00153EB8">
        <w:rPr>
          <w:b/>
          <w:bCs/>
        </w:rPr>
        <w:t>Club Piscine Laval</w:t>
      </w:r>
      <w:r w:rsidRPr="00153EB8">
        <w:t xml:space="preserve"> est une référence dans la vente de piscines, spas, mobilier extérieur, articles de sport et de loisirs. Nous offrons une expérience client incomparable, fondée sur la qualité de nos produits et le professionnalisme de notre équipe.</w:t>
      </w:r>
      <w:r w:rsidRPr="00153EB8">
        <w:br/>
        <w:t xml:space="preserve">Dans un contexte de croissance et d’amélioration continue, nous recherchons un </w:t>
      </w:r>
      <w:r w:rsidRPr="00153EB8">
        <w:rPr>
          <w:b/>
          <w:bCs/>
        </w:rPr>
        <w:t>Directeur(trice) du service à la clientèle</w:t>
      </w:r>
      <w:r w:rsidRPr="00153EB8">
        <w:t xml:space="preserve"> dynamique, rigoureux(se) et orienté(e) résultats, afin d’assurer la qualité du service après-vente, la gestion efficace des installations et la satisfaction durable de notre clientèle.</w:t>
      </w:r>
    </w:p>
    <w:p w14:paraId="0DA6478C" w14:textId="77777777" w:rsidR="00153EB8" w:rsidRPr="00153EB8" w:rsidRDefault="00153EB8" w:rsidP="00153EB8">
      <w:pPr>
        <w:jc w:val="both"/>
        <w:rPr>
          <w:b/>
          <w:bCs/>
        </w:rPr>
      </w:pPr>
      <w:r w:rsidRPr="00153EB8">
        <w:rPr>
          <w:b/>
          <w:bCs/>
        </w:rPr>
        <w:t>Vos responsabilités</w:t>
      </w:r>
    </w:p>
    <w:p w14:paraId="3F137BBC" w14:textId="77777777" w:rsidR="00153EB8" w:rsidRPr="00153EB8" w:rsidRDefault="00153EB8" w:rsidP="00153EB8">
      <w:pPr>
        <w:jc w:val="both"/>
      </w:pPr>
      <w:r w:rsidRPr="00153EB8">
        <w:t xml:space="preserve">En tant que Directeur(trice) du service à la clientèle, vous jouerez un rôle </w:t>
      </w:r>
      <w:r w:rsidRPr="00153EB8">
        <w:rPr>
          <w:b/>
          <w:bCs/>
        </w:rPr>
        <w:t>clé à la fois stratégique et opérationnel</w:t>
      </w:r>
      <w:r w:rsidRPr="00153EB8">
        <w:t>. Vous serez responsable de la gestion complète du service après-vente, du suivi des installations et de la mobilisation de votre équipe pour offrir une expérience client exceptionnelle.</w:t>
      </w:r>
    </w:p>
    <w:p w14:paraId="697EA5C6" w14:textId="77777777" w:rsidR="00153EB8" w:rsidRPr="00153EB8" w:rsidRDefault="00153EB8" w:rsidP="00153EB8">
      <w:pPr>
        <w:jc w:val="both"/>
      </w:pPr>
      <w:r w:rsidRPr="00153EB8">
        <w:t>Vos principales responsabilités incluent :</w:t>
      </w:r>
    </w:p>
    <w:p w14:paraId="3AAA8BE6" w14:textId="77777777" w:rsidR="00153EB8" w:rsidRPr="00153EB8" w:rsidRDefault="00153EB8" w:rsidP="00153EB8">
      <w:pPr>
        <w:numPr>
          <w:ilvl w:val="0"/>
          <w:numId w:val="7"/>
        </w:numPr>
        <w:jc w:val="both"/>
      </w:pPr>
      <w:r w:rsidRPr="00153EB8">
        <w:rPr>
          <w:b/>
          <w:bCs/>
        </w:rPr>
        <w:t>Assurer la satisfaction et la fidélisation des clients</w:t>
      </w:r>
      <w:r w:rsidRPr="00153EB8">
        <w:t xml:space="preserve"> à travers un service professionnel, rapide et attentionné.</w:t>
      </w:r>
    </w:p>
    <w:p w14:paraId="3BC5D0C5" w14:textId="77777777" w:rsidR="00153EB8" w:rsidRPr="00153EB8" w:rsidRDefault="00153EB8" w:rsidP="00153EB8">
      <w:pPr>
        <w:numPr>
          <w:ilvl w:val="0"/>
          <w:numId w:val="7"/>
        </w:numPr>
        <w:jc w:val="both"/>
      </w:pPr>
      <w:r w:rsidRPr="00153EB8">
        <w:rPr>
          <w:b/>
          <w:bCs/>
        </w:rPr>
        <w:t>Gérer les plaintes et suivis clients</w:t>
      </w:r>
      <w:r w:rsidRPr="00153EB8">
        <w:t xml:space="preserve"> avec empathie et rigueur, en identifiant les causes récurrentes et en mettant en place des solutions préventives.</w:t>
      </w:r>
    </w:p>
    <w:p w14:paraId="2EE6E3B8" w14:textId="77777777" w:rsidR="00153EB8" w:rsidRPr="00153EB8" w:rsidRDefault="00153EB8" w:rsidP="00153EB8">
      <w:pPr>
        <w:numPr>
          <w:ilvl w:val="0"/>
          <w:numId w:val="7"/>
        </w:numPr>
        <w:jc w:val="both"/>
      </w:pPr>
      <w:r w:rsidRPr="00153EB8">
        <w:rPr>
          <w:b/>
          <w:bCs/>
        </w:rPr>
        <w:t>Superviser la cédule d’installation</w:t>
      </w:r>
      <w:r w:rsidRPr="00153EB8">
        <w:t xml:space="preserve"> des piscines, spas et équipements, en assurant une coordination optimale entre les équipes internes et les sous-traitants.</w:t>
      </w:r>
    </w:p>
    <w:p w14:paraId="6ABACEA0" w14:textId="77777777" w:rsidR="00153EB8" w:rsidRPr="00153EB8" w:rsidRDefault="00153EB8" w:rsidP="00153EB8">
      <w:pPr>
        <w:numPr>
          <w:ilvl w:val="0"/>
          <w:numId w:val="7"/>
        </w:numPr>
        <w:jc w:val="both"/>
      </w:pPr>
      <w:r w:rsidRPr="00153EB8">
        <w:rPr>
          <w:b/>
          <w:bCs/>
        </w:rPr>
        <w:t>Gérer les contrats de sous-traitance</w:t>
      </w:r>
      <w:r w:rsidRPr="00153EB8">
        <w:t>, en vous assurant que le bon nombre de contrats soit attribué aux bonnes personnes, pour maximiser le roulement et la performance.</w:t>
      </w:r>
    </w:p>
    <w:p w14:paraId="1B95C697" w14:textId="77777777" w:rsidR="00153EB8" w:rsidRPr="00153EB8" w:rsidRDefault="00153EB8" w:rsidP="00153EB8">
      <w:pPr>
        <w:numPr>
          <w:ilvl w:val="0"/>
          <w:numId w:val="7"/>
        </w:numPr>
        <w:jc w:val="both"/>
      </w:pPr>
      <w:r w:rsidRPr="00153EB8">
        <w:rPr>
          <w:b/>
          <w:bCs/>
        </w:rPr>
        <w:t>Surveiller la logistique des installations</w:t>
      </w:r>
      <w:r w:rsidRPr="00153EB8">
        <w:t xml:space="preserve"> afin de garantir l’efficacité, le respect des délais et la qualité du service offert.</w:t>
      </w:r>
    </w:p>
    <w:p w14:paraId="5BF04900" w14:textId="77777777" w:rsidR="00153EB8" w:rsidRPr="00153EB8" w:rsidRDefault="00153EB8" w:rsidP="00153EB8">
      <w:pPr>
        <w:numPr>
          <w:ilvl w:val="0"/>
          <w:numId w:val="7"/>
        </w:numPr>
        <w:jc w:val="both"/>
      </w:pPr>
      <w:r w:rsidRPr="00153EB8">
        <w:t>Collaborer étroitement avec les départements des ventes et des opérations pour assurer une communication fluide et une expérience client sans accroc.</w:t>
      </w:r>
    </w:p>
    <w:p w14:paraId="2C2D5D0B" w14:textId="77777777" w:rsidR="00153EB8" w:rsidRPr="00153EB8" w:rsidRDefault="00153EB8" w:rsidP="00153EB8">
      <w:pPr>
        <w:numPr>
          <w:ilvl w:val="0"/>
          <w:numId w:val="7"/>
        </w:numPr>
        <w:jc w:val="both"/>
      </w:pPr>
      <w:r w:rsidRPr="00153EB8">
        <w:t>Analyser les indicateurs de performance (KPI) liés au service client et aux installations, et recommander des actions correctives.</w:t>
      </w:r>
    </w:p>
    <w:p w14:paraId="635732E1" w14:textId="77777777" w:rsidR="00153EB8" w:rsidRPr="00153EB8" w:rsidRDefault="00153EB8" w:rsidP="00153EB8">
      <w:pPr>
        <w:numPr>
          <w:ilvl w:val="0"/>
          <w:numId w:val="7"/>
        </w:numPr>
        <w:jc w:val="both"/>
      </w:pPr>
      <w:r w:rsidRPr="00153EB8">
        <w:t>Encadrer, coacher et mobiliser l’équipe du service à la clientèle afin de maintenir un haut niveau d’engagement et de professionnalisme.</w:t>
      </w:r>
    </w:p>
    <w:p w14:paraId="153588F0" w14:textId="30F12289" w:rsidR="00153EB8" w:rsidRPr="00153EB8" w:rsidRDefault="00153EB8" w:rsidP="00153EB8">
      <w:pPr>
        <w:numPr>
          <w:ilvl w:val="0"/>
          <w:numId w:val="7"/>
        </w:numPr>
        <w:jc w:val="both"/>
      </w:pPr>
      <w:r w:rsidRPr="00153EB8">
        <w:lastRenderedPageBreak/>
        <w:t>Participer à l’amélioration continue des processus internes pour accroître la performance du service et la qualité des interventions.</w:t>
      </w:r>
    </w:p>
    <w:p w14:paraId="41D30C5F" w14:textId="77777777" w:rsidR="00153EB8" w:rsidRPr="00153EB8" w:rsidRDefault="00153EB8" w:rsidP="00153EB8">
      <w:pPr>
        <w:jc w:val="both"/>
        <w:rPr>
          <w:b/>
          <w:bCs/>
        </w:rPr>
      </w:pPr>
      <w:r w:rsidRPr="00153EB8">
        <w:rPr>
          <w:b/>
          <w:bCs/>
        </w:rPr>
        <w:t>Profil recherché</w:t>
      </w:r>
    </w:p>
    <w:p w14:paraId="588E604B" w14:textId="77777777" w:rsidR="00153EB8" w:rsidRPr="00153EB8" w:rsidRDefault="00153EB8" w:rsidP="00153EB8">
      <w:pPr>
        <w:numPr>
          <w:ilvl w:val="0"/>
          <w:numId w:val="8"/>
        </w:numPr>
        <w:jc w:val="both"/>
      </w:pPr>
      <w:r w:rsidRPr="00153EB8">
        <w:t xml:space="preserve">Expérience significative (5 à 7 ans) dans un rôle de </w:t>
      </w:r>
      <w:r w:rsidRPr="00153EB8">
        <w:rPr>
          <w:b/>
          <w:bCs/>
        </w:rPr>
        <w:t>gestion du service à la clientèle</w:t>
      </w:r>
      <w:r w:rsidRPr="00153EB8">
        <w:t>, incluant la supervision d’équipe et la coordination d’installations ou de sous-traitants.</w:t>
      </w:r>
    </w:p>
    <w:p w14:paraId="6910F788" w14:textId="77777777" w:rsidR="00153EB8" w:rsidRPr="00153EB8" w:rsidRDefault="00153EB8" w:rsidP="00153EB8">
      <w:pPr>
        <w:numPr>
          <w:ilvl w:val="0"/>
          <w:numId w:val="8"/>
        </w:numPr>
        <w:jc w:val="both"/>
      </w:pPr>
      <w:r w:rsidRPr="00153EB8">
        <w:t xml:space="preserve">Excellente capacité à </w:t>
      </w:r>
      <w:r w:rsidRPr="00153EB8">
        <w:rPr>
          <w:b/>
          <w:bCs/>
        </w:rPr>
        <w:t>gérer les priorités, les urgences et les plaintes clients</w:t>
      </w:r>
      <w:r w:rsidRPr="00153EB8">
        <w:t xml:space="preserve"> avec calme et diplomatie.</w:t>
      </w:r>
    </w:p>
    <w:p w14:paraId="4AF517E3" w14:textId="77777777" w:rsidR="00153EB8" w:rsidRPr="00153EB8" w:rsidRDefault="00153EB8" w:rsidP="00153EB8">
      <w:pPr>
        <w:numPr>
          <w:ilvl w:val="0"/>
          <w:numId w:val="8"/>
        </w:numPr>
        <w:jc w:val="both"/>
      </w:pPr>
      <w:r w:rsidRPr="00153EB8">
        <w:t>Leadership mobilisateur, orienté vers la collaboration et la performance.</w:t>
      </w:r>
    </w:p>
    <w:p w14:paraId="37A2467E" w14:textId="77777777" w:rsidR="00153EB8" w:rsidRPr="00153EB8" w:rsidRDefault="00153EB8" w:rsidP="00153EB8">
      <w:pPr>
        <w:numPr>
          <w:ilvl w:val="0"/>
          <w:numId w:val="8"/>
        </w:numPr>
        <w:jc w:val="both"/>
      </w:pPr>
      <w:r w:rsidRPr="00153EB8">
        <w:t>Esprit analytique, sens de l’organisation et rigueur dans la gestion des suivis et des cédules.</w:t>
      </w:r>
    </w:p>
    <w:p w14:paraId="6777203F" w14:textId="77777777" w:rsidR="00153EB8" w:rsidRPr="00153EB8" w:rsidRDefault="00153EB8" w:rsidP="00153EB8">
      <w:pPr>
        <w:numPr>
          <w:ilvl w:val="0"/>
          <w:numId w:val="8"/>
        </w:numPr>
        <w:jc w:val="both"/>
      </w:pPr>
      <w:r w:rsidRPr="00153EB8">
        <w:t xml:space="preserve">Expérience en </w:t>
      </w:r>
      <w:r w:rsidRPr="00153EB8">
        <w:rPr>
          <w:b/>
          <w:bCs/>
        </w:rPr>
        <w:t>logistique, planification d’installations ou gestion de contrats</w:t>
      </w:r>
      <w:r w:rsidRPr="00153EB8">
        <w:t xml:space="preserve"> (un atout majeur).</w:t>
      </w:r>
    </w:p>
    <w:p w14:paraId="601CEDDF" w14:textId="77777777" w:rsidR="00153EB8" w:rsidRPr="00153EB8" w:rsidRDefault="00153EB8" w:rsidP="00153EB8">
      <w:pPr>
        <w:numPr>
          <w:ilvl w:val="0"/>
          <w:numId w:val="8"/>
        </w:numPr>
        <w:jc w:val="both"/>
      </w:pPr>
      <w:r w:rsidRPr="00153EB8">
        <w:t>Excellentes habiletés en communication et en résolution de problèmes.</w:t>
      </w:r>
    </w:p>
    <w:p w14:paraId="00278A53" w14:textId="15C86F97" w:rsidR="00153EB8" w:rsidRPr="00153EB8" w:rsidRDefault="00153EB8" w:rsidP="00153EB8">
      <w:pPr>
        <w:numPr>
          <w:ilvl w:val="0"/>
          <w:numId w:val="8"/>
        </w:numPr>
        <w:jc w:val="both"/>
      </w:pPr>
      <w:r w:rsidRPr="00153EB8">
        <w:t>Capacité à travailler efficacement dans un environnement saisonnier avec des périodes de forte affluence.</w:t>
      </w:r>
    </w:p>
    <w:p w14:paraId="07F249C1" w14:textId="77777777" w:rsidR="00153EB8" w:rsidRPr="00153EB8" w:rsidRDefault="00153EB8" w:rsidP="00153EB8">
      <w:pPr>
        <w:jc w:val="both"/>
        <w:rPr>
          <w:b/>
          <w:bCs/>
        </w:rPr>
      </w:pPr>
      <w:r w:rsidRPr="00153EB8">
        <w:rPr>
          <w:b/>
          <w:bCs/>
        </w:rPr>
        <w:t>Ce que nous offrons</w:t>
      </w:r>
    </w:p>
    <w:p w14:paraId="75041C0C" w14:textId="77777777" w:rsidR="00153EB8" w:rsidRPr="00153EB8" w:rsidRDefault="00153EB8" w:rsidP="00153EB8">
      <w:pPr>
        <w:numPr>
          <w:ilvl w:val="0"/>
          <w:numId w:val="9"/>
        </w:numPr>
        <w:jc w:val="both"/>
      </w:pPr>
      <w:r w:rsidRPr="00153EB8">
        <w:t>Un rôle stratégique au sein d’une entreprise reconnue et en pleine expansion.</w:t>
      </w:r>
    </w:p>
    <w:p w14:paraId="39B4E3A6" w14:textId="77777777" w:rsidR="00153EB8" w:rsidRPr="00153EB8" w:rsidRDefault="00153EB8" w:rsidP="00153EB8">
      <w:pPr>
        <w:numPr>
          <w:ilvl w:val="0"/>
          <w:numId w:val="9"/>
        </w:numPr>
        <w:jc w:val="both"/>
      </w:pPr>
      <w:r w:rsidRPr="00153EB8">
        <w:t>Un environnement de travail stimulant, humain et collaboratif.</w:t>
      </w:r>
    </w:p>
    <w:p w14:paraId="6B8E2634" w14:textId="77777777" w:rsidR="00153EB8" w:rsidRPr="00153EB8" w:rsidRDefault="00153EB8" w:rsidP="00153EB8">
      <w:pPr>
        <w:numPr>
          <w:ilvl w:val="0"/>
          <w:numId w:val="9"/>
        </w:numPr>
        <w:jc w:val="both"/>
      </w:pPr>
      <w:r w:rsidRPr="00153EB8">
        <w:t>Salaire compétitif avec bonification selon la performance.</w:t>
      </w:r>
    </w:p>
    <w:p w14:paraId="475C7CFF" w14:textId="77777777" w:rsidR="00153EB8" w:rsidRPr="00153EB8" w:rsidRDefault="00153EB8" w:rsidP="00153EB8">
      <w:pPr>
        <w:numPr>
          <w:ilvl w:val="0"/>
          <w:numId w:val="9"/>
        </w:numPr>
        <w:jc w:val="both"/>
      </w:pPr>
      <w:r w:rsidRPr="00153EB8">
        <w:t>Assurance collective (médicale, dentaire et vision).</w:t>
      </w:r>
    </w:p>
    <w:p w14:paraId="42340FE3" w14:textId="77777777" w:rsidR="00153EB8" w:rsidRPr="00153EB8" w:rsidRDefault="00153EB8" w:rsidP="00153EB8">
      <w:pPr>
        <w:numPr>
          <w:ilvl w:val="0"/>
          <w:numId w:val="9"/>
        </w:numPr>
        <w:jc w:val="both"/>
      </w:pPr>
      <w:r w:rsidRPr="00153EB8">
        <w:t>REER collectif.</w:t>
      </w:r>
    </w:p>
    <w:p w14:paraId="62525BB8" w14:textId="77777777" w:rsidR="00153EB8" w:rsidRPr="00153EB8" w:rsidRDefault="00153EB8" w:rsidP="00153EB8">
      <w:pPr>
        <w:numPr>
          <w:ilvl w:val="0"/>
          <w:numId w:val="9"/>
        </w:numPr>
        <w:jc w:val="both"/>
      </w:pPr>
      <w:r w:rsidRPr="00153EB8">
        <w:t>Formation continue et accompagnement professionnel.</w:t>
      </w:r>
    </w:p>
    <w:p w14:paraId="0C957D09" w14:textId="77777777" w:rsidR="00153EB8" w:rsidRPr="00153EB8" w:rsidRDefault="00153EB8" w:rsidP="00153EB8">
      <w:pPr>
        <w:numPr>
          <w:ilvl w:val="0"/>
          <w:numId w:val="9"/>
        </w:numPr>
        <w:jc w:val="both"/>
      </w:pPr>
      <w:r w:rsidRPr="00153EB8">
        <w:t>Remboursement des frais de cellulaire.</w:t>
      </w:r>
    </w:p>
    <w:p w14:paraId="5DEA77EB" w14:textId="77777777" w:rsidR="00153EB8" w:rsidRPr="00153EB8" w:rsidRDefault="00153EB8" w:rsidP="00153EB8">
      <w:pPr>
        <w:numPr>
          <w:ilvl w:val="0"/>
          <w:numId w:val="9"/>
        </w:numPr>
        <w:jc w:val="both"/>
      </w:pPr>
      <w:r w:rsidRPr="00153EB8">
        <w:t>Stationnement gratuit.</w:t>
      </w:r>
    </w:p>
    <w:p w14:paraId="3E5401AB" w14:textId="49BB1DC2" w:rsidR="00153EB8" w:rsidRPr="00153EB8" w:rsidRDefault="00153EB8" w:rsidP="00153EB8">
      <w:pPr>
        <w:numPr>
          <w:ilvl w:val="0"/>
          <w:numId w:val="9"/>
        </w:numPr>
        <w:jc w:val="both"/>
      </w:pPr>
      <w:r w:rsidRPr="00153EB8">
        <w:t>Rabais employés sur nos produits.</w:t>
      </w:r>
    </w:p>
    <w:p w14:paraId="37D0D636" w14:textId="77777777" w:rsidR="00153EB8" w:rsidRPr="00153EB8" w:rsidRDefault="00153EB8" w:rsidP="00153EB8">
      <w:pPr>
        <w:jc w:val="both"/>
        <w:rPr>
          <w:b/>
          <w:bCs/>
        </w:rPr>
      </w:pPr>
      <w:r w:rsidRPr="00153EB8">
        <w:rPr>
          <w:b/>
          <w:bCs/>
        </w:rPr>
        <w:t>Prêt(e) à faire une différence ?</w:t>
      </w:r>
    </w:p>
    <w:p w14:paraId="61B6AE55" w14:textId="77777777" w:rsidR="00153EB8" w:rsidRPr="00153EB8" w:rsidRDefault="00153EB8" w:rsidP="00153EB8">
      <w:pPr>
        <w:jc w:val="both"/>
      </w:pPr>
      <w:r w:rsidRPr="00153EB8">
        <w:t xml:space="preserve">Joignez-vous à une équipe passionnée où </w:t>
      </w:r>
      <w:r w:rsidRPr="00153EB8">
        <w:rPr>
          <w:b/>
          <w:bCs/>
        </w:rPr>
        <w:t>votre leadership, votre sens du service et vos compétences en gestion opérationnelle</w:t>
      </w:r>
      <w:r w:rsidRPr="00153EB8">
        <w:t xml:space="preserve"> auront un impact direct sur la satisfaction de nos clients et le succès de nos installations.</w:t>
      </w:r>
    </w:p>
    <w:p w14:paraId="49B1669A" w14:textId="77777777" w:rsidR="00BE01C9" w:rsidRPr="00BE01C9" w:rsidRDefault="00BE01C9" w:rsidP="00153EB8">
      <w:pPr>
        <w:jc w:val="both"/>
      </w:pPr>
    </w:p>
    <w:sectPr w:rsidR="00BE01C9" w:rsidRPr="00BE01C9" w:rsidSect="00BD7C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F25F8"/>
    <w:multiLevelType w:val="multilevel"/>
    <w:tmpl w:val="BAC83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C488F"/>
    <w:multiLevelType w:val="multilevel"/>
    <w:tmpl w:val="C21C1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FA3144"/>
    <w:multiLevelType w:val="multilevel"/>
    <w:tmpl w:val="728CE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747527"/>
    <w:multiLevelType w:val="multilevel"/>
    <w:tmpl w:val="6FAA4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E4E3F"/>
    <w:multiLevelType w:val="multilevel"/>
    <w:tmpl w:val="093A3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325089"/>
    <w:multiLevelType w:val="multilevel"/>
    <w:tmpl w:val="B90EC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0074DB"/>
    <w:multiLevelType w:val="multilevel"/>
    <w:tmpl w:val="8C901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450EA6"/>
    <w:multiLevelType w:val="multilevel"/>
    <w:tmpl w:val="620E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987CB3"/>
    <w:multiLevelType w:val="multilevel"/>
    <w:tmpl w:val="578C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902736">
    <w:abstractNumId w:val="8"/>
  </w:num>
  <w:num w:numId="2" w16cid:durableId="893856925">
    <w:abstractNumId w:val="6"/>
  </w:num>
  <w:num w:numId="3" w16cid:durableId="881214621">
    <w:abstractNumId w:val="5"/>
  </w:num>
  <w:num w:numId="4" w16cid:durableId="1856457687">
    <w:abstractNumId w:val="1"/>
  </w:num>
  <w:num w:numId="5" w16cid:durableId="2023433321">
    <w:abstractNumId w:val="2"/>
  </w:num>
  <w:num w:numId="6" w16cid:durableId="563033592">
    <w:abstractNumId w:val="0"/>
  </w:num>
  <w:num w:numId="7" w16cid:durableId="1187792431">
    <w:abstractNumId w:val="7"/>
  </w:num>
  <w:num w:numId="8" w16cid:durableId="2015103434">
    <w:abstractNumId w:val="4"/>
  </w:num>
  <w:num w:numId="9" w16cid:durableId="9067204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1C9"/>
    <w:rsid w:val="0003039E"/>
    <w:rsid w:val="00153EB8"/>
    <w:rsid w:val="00334106"/>
    <w:rsid w:val="003F60F3"/>
    <w:rsid w:val="007479C3"/>
    <w:rsid w:val="007E6FA8"/>
    <w:rsid w:val="00864468"/>
    <w:rsid w:val="008A68B2"/>
    <w:rsid w:val="008B2207"/>
    <w:rsid w:val="009B4FE1"/>
    <w:rsid w:val="009C5B82"/>
    <w:rsid w:val="00A206B2"/>
    <w:rsid w:val="00AD023D"/>
    <w:rsid w:val="00BD7C89"/>
    <w:rsid w:val="00BE01C9"/>
    <w:rsid w:val="00C22716"/>
    <w:rsid w:val="00C47CB9"/>
    <w:rsid w:val="00D80369"/>
    <w:rsid w:val="00F9756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CA3B7"/>
  <w15:chartTrackingRefBased/>
  <w15:docId w15:val="{4EA56974-E75C-4C1F-96A7-5C4A8E4EF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01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01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01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01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01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01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01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01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01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1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01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01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01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01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01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01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01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01C9"/>
    <w:rPr>
      <w:rFonts w:eastAsiaTheme="majorEastAsia" w:cstheme="majorBidi"/>
      <w:color w:val="272727" w:themeColor="text1" w:themeTint="D8"/>
    </w:rPr>
  </w:style>
  <w:style w:type="paragraph" w:styleId="Title">
    <w:name w:val="Title"/>
    <w:basedOn w:val="Normal"/>
    <w:next w:val="Normal"/>
    <w:link w:val="TitleChar"/>
    <w:uiPriority w:val="10"/>
    <w:qFormat/>
    <w:rsid w:val="00BE01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1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01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01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01C9"/>
    <w:pPr>
      <w:spacing w:before="160"/>
      <w:jc w:val="center"/>
    </w:pPr>
    <w:rPr>
      <w:i/>
      <w:iCs/>
      <w:color w:val="404040" w:themeColor="text1" w:themeTint="BF"/>
    </w:rPr>
  </w:style>
  <w:style w:type="character" w:customStyle="1" w:styleId="QuoteChar">
    <w:name w:val="Quote Char"/>
    <w:basedOn w:val="DefaultParagraphFont"/>
    <w:link w:val="Quote"/>
    <w:uiPriority w:val="29"/>
    <w:rsid w:val="00BE01C9"/>
    <w:rPr>
      <w:i/>
      <w:iCs/>
      <w:color w:val="404040" w:themeColor="text1" w:themeTint="BF"/>
    </w:rPr>
  </w:style>
  <w:style w:type="paragraph" w:styleId="ListParagraph">
    <w:name w:val="List Paragraph"/>
    <w:basedOn w:val="Normal"/>
    <w:uiPriority w:val="34"/>
    <w:qFormat/>
    <w:rsid w:val="00BE01C9"/>
    <w:pPr>
      <w:ind w:left="720"/>
      <w:contextualSpacing/>
    </w:pPr>
  </w:style>
  <w:style w:type="character" w:styleId="IntenseEmphasis">
    <w:name w:val="Intense Emphasis"/>
    <w:basedOn w:val="DefaultParagraphFont"/>
    <w:uiPriority w:val="21"/>
    <w:qFormat/>
    <w:rsid w:val="00BE01C9"/>
    <w:rPr>
      <w:i/>
      <w:iCs/>
      <w:color w:val="0F4761" w:themeColor="accent1" w:themeShade="BF"/>
    </w:rPr>
  </w:style>
  <w:style w:type="paragraph" w:styleId="IntenseQuote">
    <w:name w:val="Intense Quote"/>
    <w:basedOn w:val="Normal"/>
    <w:next w:val="Normal"/>
    <w:link w:val="IntenseQuoteChar"/>
    <w:uiPriority w:val="30"/>
    <w:qFormat/>
    <w:rsid w:val="00BE01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01C9"/>
    <w:rPr>
      <w:i/>
      <w:iCs/>
      <w:color w:val="0F4761" w:themeColor="accent1" w:themeShade="BF"/>
    </w:rPr>
  </w:style>
  <w:style w:type="character" w:styleId="IntenseReference">
    <w:name w:val="Intense Reference"/>
    <w:basedOn w:val="DefaultParagraphFont"/>
    <w:uiPriority w:val="32"/>
    <w:qFormat/>
    <w:rsid w:val="00BE01C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529</Words>
  <Characters>3188</Characters>
  <Application>Microsoft Office Word</Application>
  <DocSecurity>0</DocSecurity>
  <Lines>69</Lines>
  <Paragraphs>46</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C</dc:creator>
  <cp:keywords/>
  <dc:description/>
  <cp:lastModifiedBy>Karina C</cp:lastModifiedBy>
  <cp:revision>11</cp:revision>
  <dcterms:created xsi:type="dcterms:W3CDTF">2025-10-02T20:56:00Z</dcterms:created>
  <dcterms:modified xsi:type="dcterms:W3CDTF">2025-10-06T18:14:00Z</dcterms:modified>
</cp:coreProperties>
</file>